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C6" w:rsidRDefault="001A24EC">
      <w:r>
        <w:t>Name: _______________________________</w:t>
      </w:r>
      <w:r>
        <w:tab/>
      </w:r>
      <w:r>
        <w:tab/>
        <w:t>Date: __________</w:t>
      </w:r>
      <w:r>
        <w:tab/>
        <w:t>Period: ____</w:t>
      </w:r>
    </w:p>
    <w:p w:rsidR="001A24EC" w:rsidRPr="001A24EC" w:rsidRDefault="001A24EC" w:rsidP="001A24EC">
      <w:pPr>
        <w:pStyle w:val="NoSpacing"/>
        <w:jc w:val="center"/>
        <w:rPr>
          <w:b/>
          <w:sz w:val="26"/>
          <w:szCs w:val="26"/>
        </w:rPr>
      </w:pPr>
      <w:r w:rsidRPr="001A24EC">
        <w:rPr>
          <w:b/>
          <w:sz w:val="26"/>
          <w:szCs w:val="26"/>
        </w:rPr>
        <w:t>Fact and Opinion: How to Tell the Difference</w:t>
      </w:r>
    </w:p>
    <w:p w:rsidR="001A24EC" w:rsidRDefault="001A24EC" w:rsidP="001A24EC">
      <w:pPr>
        <w:pStyle w:val="NoSpacing"/>
        <w:jc w:val="center"/>
      </w:pPr>
      <w:r>
        <w:t>Power Point Presentation</w:t>
      </w:r>
    </w:p>
    <w:p w:rsidR="001A24EC" w:rsidRDefault="001A24EC" w:rsidP="001A24EC">
      <w:pPr>
        <w:pStyle w:val="NoSpacing"/>
        <w:jc w:val="center"/>
      </w:pPr>
    </w:p>
    <w:p w:rsidR="001A24EC" w:rsidRDefault="001A24EC" w:rsidP="001A24EC">
      <w:pPr>
        <w:pStyle w:val="NoSpacing"/>
      </w:pPr>
      <w:r w:rsidRPr="001A24EC">
        <w:rPr>
          <w:b/>
        </w:rPr>
        <w:t>Directions</w:t>
      </w:r>
      <w:r>
        <w:t xml:space="preserve">: As you view the presentation and listen to the brief lecture, complete the assisted note-taking guide below. </w:t>
      </w:r>
    </w:p>
    <w:p w:rsidR="001A24EC" w:rsidRDefault="001A24EC" w:rsidP="001A24EC">
      <w:pPr>
        <w:pStyle w:val="NoSpacing"/>
      </w:pPr>
    </w:p>
    <w:p w:rsidR="001A24EC" w:rsidRDefault="001A24EC" w:rsidP="001A24EC">
      <w:pPr>
        <w:pStyle w:val="NoSpacing"/>
      </w:pPr>
      <w:r>
        <w:t>*</w:t>
      </w:r>
      <w:r w:rsidRPr="001A24EC">
        <w:rPr>
          <w:i/>
        </w:rPr>
        <w:t>This presentation is also available on</w:t>
      </w:r>
      <w:r>
        <w:t xml:space="preserve">: </w:t>
      </w:r>
      <w:hyperlink r:id="rId8" w:history="1">
        <w:r w:rsidRPr="003F1360">
          <w:rPr>
            <w:rStyle w:val="Hyperlink"/>
          </w:rPr>
          <w:t>www.mrsguillory.weebly.com</w:t>
        </w:r>
      </w:hyperlink>
      <w:r>
        <w:t xml:space="preserve"> &gt; Curriculum Units &amp; Resources &gt; Writing Workshop: Persuasive/Argumentative Writing </w:t>
      </w:r>
    </w:p>
    <w:p w:rsidR="001A24EC" w:rsidRDefault="001A24EC" w:rsidP="001A24EC">
      <w:pPr>
        <w:pStyle w:val="NoSpacing"/>
      </w:pPr>
    </w:p>
    <w:p w:rsidR="001A24EC" w:rsidRDefault="00437287" w:rsidP="001A24EC">
      <w:pPr>
        <w:pStyle w:val="NoSpacing"/>
      </w:pPr>
      <w:r>
        <w:t xml:space="preserve">I. Facts </w:t>
      </w:r>
    </w:p>
    <w:p w:rsidR="00437287" w:rsidRDefault="00437287" w:rsidP="00375A50">
      <w:pPr>
        <w:pStyle w:val="NoSpacing"/>
        <w:numPr>
          <w:ilvl w:val="0"/>
          <w:numId w:val="1"/>
        </w:numPr>
        <w:spacing w:line="360" w:lineRule="auto"/>
      </w:pPr>
      <w:r>
        <w:t>Definition: _____________________________________________________________________</w:t>
      </w:r>
    </w:p>
    <w:p w:rsidR="00437287" w:rsidRDefault="00437287" w:rsidP="00375A50">
      <w:pPr>
        <w:pStyle w:val="NoSpacing"/>
        <w:numPr>
          <w:ilvl w:val="0"/>
          <w:numId w:val="1"/>
        </w:numPr>
        <w:spacing w:line="360" w:lineRule="auto"/>
      </w:pPr>
      <w:r>
        <w:t>Can be ____________ or ____________</w:t>
      </w:r>
    </w:p>
    <w:p w:rsidR="00437287" w:rsidRDefault="00437287" w:rsidP="00375A50">
      <w:pPr>
        <w:pStyle w:val="NoSpacing"/>
        <w:numPr>
          <w:ilvl w:val="0"/>
          <w:numId w:val="1"/>
        </w:numPr>
        <w:spacing w:line="360" w:lineRule="auto"/>
      </w:pPr>
      <w:r>
        <w:t>Must be ________________</w:t>
      </w:r>
    </w:p>
    <w:p w:rsidR="00437287" w:rsidRDefault="00437287" w:rsidP="00437287">
      <w:pPr>
        <w:pStyle w:val="NoSpacing"/>
      </w:pPr>
      <w:r>
        <w:t xml:space="preserve"> </w:t>
      </w:r>
    </w:p>
    <w:p w:rsidR="00437287" w:rsidRDefault="00437287" w:rsidP="00375A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5A50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E8F0" wp14:editId="09B519A1">
                <wp:simplePos x="0" y="0"/>
                <wp:positionH relativeFrom="column">
                  <wp:posOffset>3406775</wp:posOffset>
                </wp:positionH>
                <wp:positionV relativeFrom="paragraph">
                  <wp:posOffset>163830</wp:posOffset>
                </wp:positionV>
                <wp:extent cx="696595" cy="326390"/>
                <wp:effectExtent l="0" t="0" r="84455" b="736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32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8.25pt;margin-top:12.9pt;width:54.8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375A50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F22F" wp14:editId="69EBAD7E">
                <wp:simplePos x="0" y="0"/>
                <wp:positionH relativeFrom="column">
                  <wp:posOffset>1077595</wp:posOffset>
                </wp:positionH>
                <wp:positionV relativeFrom="paragraph">
                  <wp:posOffset>250825</wp:posOffset>
                </wp:positionV>
                <wp:extent cx="173990" cy="239395"/>
                <wp:effectExtent l="0" t="0" r="73660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23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4.85pt;margin-top:19.75pt;width:13.7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375A50">
        <w:rPr>
          <w:i/>
        </w:rPr>
        <w:t>Example</w:t>
      </w:r>
      <w:r>
        <w:t xml:space="preserve">: According to Tom </w:t>
      </w:r>
      <w:proofErr w:type="spellStart"/>
      <w:r>
        <w:t>Perls</w:t>
      </w:r>
      <w:proofErr w:type="spellEnd"/>
      <w:r>
        <w:t xml:space="preserve">, an aging expert at Boston University, “…women live five to 10 years longer than men.” </w:t>
      </w:r>
    </w:p>
    <w:p w:rsidR="00437287" w:rsidRDefault="00437287" w:rsidP="00375A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A50" w:rsidRDefault="00437287" w:rsidP="0037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9"/>
          <w:tab w:val="left" w:pos="7594"/>
        </w:tabs>
        <w:rPr>
          <w:rFonts w:ascii="Tw Cen MT Condensed Extra Bold" w:hAnsi="Tw Cen MT Condensed Extra Bold"/>
          <w:sz w:val="18"/>
          <w:szCs w:val="18"/>
        </w:rPr>
      </w:pPr>
      <w:r w:rsidRPr="00437287">
        <w:rPr>
          <w:sz w:val="18"/>
          <w:szCs w:val="18"/>
        </w:rPr>
        <w:t xml:space="preserve">      </w:t>
      </w:r>
      <w:r w:rsidRPr="00437287">
        <w:rPr>
          <w:rFonts w:ascii="Tw Cen MT Condensed Extra Bold" w:hAnsi="Tw Cen MT Condensed Extra Bold"/>
          <w:sz w:val="18"/>
          <w:szCs w:val="18"/>
        </w:rPr>
        <w:t>Introduced the quote by citing the expert who conducted the study</w:t>
      </w:r>
      <w:r>
        <w:rPr>
          <w:rFonts w:ascii="Tw Cen MT Condensed Extra Bold" w:hAnsi="Tw Cen MT Condensed Extra Bold"/>
        </w:rPr>
        <w:t xml:space="preserve">    </w:t>
      </w:r>
      <w:r w:rsidRPr="00437287">
        <w:rPr>
          <w:rFonts w:ascii="Tw Cen MT Condensed Extra Bold" w:hAnsi="Tw Cen MT Condensed Extra Bold"/>
          <w:sz w:val="18"/>
          <w:szCs w:val="18"/>
        </w:rPr>
        <w:t xml:space="preserve">Gave info that shows why he’s an expert in this field of study </w:t>
      </w:r>
    </w:p>
    <w:p w:rsidR="00437287" w:rsidRDefault="00375A50" w:rsidP="00375A50">
      <w:pPr>
        <w:pStyle w:val="NoSpacing"/>
      </w:pPr>
      <w:r>
        <w:t>II. Opinions</w:t>
      </w:r>
    </w:p>
    <w:p w:rsidR="00375A50" w:rsidRDefault="00375A50" w:rsidP="00375A50">
      <w:pPr>
        <w:pStyle w:val="NoSpacing"/>
        <w:numPr>
          <w:ilvl w:val="0"/>
          <w:numId w:val="2"/>
        </w:numPr>
      </w:pPr>
      <w:r>
        <w:t>Definition: _____________________________________________________________________</w:t>
      </w:r>
    </w:p>
    <w:p w:rsidR="00375A50" w:rsidRDefault="00375A50" w:rsidP="00375A50">
      <w:pPr>
        <w:pStyle w:val="NoSpacing"/>
        <w:numPr>
          <w:ilvl w:val="0"/>
          <w:numId w:val="2"/>
        </w:numPr>
      </w:pPr>
      <w:r>
        <w:t>Can be _________________</w:t>
      </w:r>
    </w:p>
    <w:p w:rsidR="00375A50" w:rsidRDefault="00375A50" w:rsidP="00375A50">
      <w:pPr>
        <w:pStyle w:val="NoSpacing"/>
        <w:numPr>
          <w:ilvl w:val="0"/>
          <w:numId w:val="2"/>
        </w:numPr>
      </w:pPr>
      <w:r>
        <w:t>May be supported ___________________________</w:t>
      </w:r>
    </w:p>
    <w:p w:rsidR="00375A50" w:rsidRDefault="00375A50" w:rsidP="00375A50">
      <w:pPr>
        <w:pStyle w:val="NoSpacing"/>
        <w:numPr>
          <w:ilvl w:val="0"/>
          <w:numId w:val="2"/>
        </w:numPr>
      </w:pPr>
      <w:r>
        <w:t>CANNOT be ____________________</w:t>
      </w:r>
    </w:p>
    <w:p w:rsidR="00375A50" w:rsidRDefault="00375A50" w:rsidP="00375A50">
      <w:pPr>
        <w:pStyle w:val="NoSpacing"/>
      </w:pPr>
    </w:p>
    <w:p w:rsidR="00375A50" w:rsidRDefault="00375A50" w:rsidP="00375A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4"/>
          <w:tab w:val="center" w:pos="4680"/>
        </w:tabs>
      </w:pPr>
      <w:r w:rsidRPr="00375A50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8777" wp14:editId="7CEEC947">
                <wp:simplePos x="0" y="0"/>
                <wp:positionH relativeFrom="column">
                  <wp:posOffset>2166257</wp:posOffset>
                </wp:positionH>
                <wp:positionV relativeFrom="paragraph">
                  <wp:posOffset>105138</wp:posOffset>
                </wp:positionV>
                <wp:extent cx="293914" cy="0"/>
                <wp:effectExtent l="0" t="76200" r="1143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70.55pt;margin-top:8.3pt;width:23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375A50">
        <w:rPr>
          <w:i/>
        </w:rPr>
        <w:t>Example</w:t>
      </w:r>
      <w:r>
        <w:t xml:space="preserve">: Math is the hardest subject. </w:t>
      </w:r>
      <w:r>
        <w:tab/>
      </w:r>
      <w:r>
        <w:rPr>
          <w:rFonts w:ascii="Tw Cen MT Condensed Extra Bold" w:hAnsi="Tw Cen MT Condensed Extra Bold"/>
          <w:sz w:val="18"/>
          <w:szCs w:val="18"/>
        </w:rPr>
        <w:t xml:space="preserve">While it may be a widely held opinion, it is not necessarily true for all people, and there are no facts presented to support the opinion. </w:t>
      </w:r>
      <w:r>
        <w:tab/>
      </w:r>
    </w:p>
    <w:p w:rsidR="00375A50" w:rsidRDefault="00375A50" w:rsidP="00375A50"/>
    <w:p w:rsidR="00956083" w:rsidRPr="00956083" w:rsidRDefault="00956083" w:rsidP="00956083">
      <w:pPr>
        <w:pStyle w:val="NoSpacing"/>
        <w:rPr>
          <w:rFonts w:ascii="Berlin Sans FB Demi" w:hAnsi="Berlin Sans FB Demi"/>
          <w:sz w:val="26"/>
          <w:szCs w:val="26"/>
        </w:rPr>
      </w:pPr>
      <w:r w:rsidRPr="00956083">
        <w:rPr>
          <w:rFonts w:ascii="Berlin Sans FB Demi" w:hAnsi="Berlin Sans FB Demi"/>
          <w:sz w:val="26"/>
          <w:szCs w:val="26"/>
        </w:rPr>
        <w:t>Applying Skills: Group Practice</w:t>
      </w:r>
    </w:p>
    <w:p w:rsidR="00956083" w:rsidRDefault="00956083" w:rsidP="00956083">
      <w:pPr>
        <w:pStyle w:val="NoSpacing"/>
      </w:pPr>
      <w:r>
        <w:t xml:space="preserve">Directions: Write F for fact or O for opinion. Then, circle the key words that indicate to you why it’s what you’ve chosen. </w:t>
      </w:r>
    </w:p>
    <w:p w:rsidR="00956083" w:rsidRDefault="00956083" w:rsidP="00956083">
      <w:pPr>
        <w:pStyle w:val="NoSpacing"/>
      </w:pPr>
    </w:p>
    <w:p w:rsidR="00956083" w:rsidRDefault="00956083" w:rsidP="00956083">
      <w:pPr>
        <w:pStyle w:val="NoSpacing"/>
      </w:pPr>
      <w:r>
        <w:t xml:space="preserve">1. ____ According to sales records, strawberry ice cream is the worst selling of all flavors. </w:t>
      </w:r>
    </w:p>
    <w:p w:rsidR="00956083" w:rsidRDefault="00956083" w:rsidP="00956083">
      <w:pPr>
        <w:pStyle w:val="NoSpacing"/>
      </w:pPr>
      <w:r>
        <w:t xml:space="preserve"> </w:t>
      </w:r>
    </w:p>
    <w:p w:rsidR="00956083" w:rsidRDefault="00956083" w:rsidP="00956083">
      <w:pPr>
        <w:pStyle w:val="NoSpacing"/>
      </w:pPr>
      <w:r>
        <w:t>2. ____ Therefore, we can conclude that strawberry is the least popular major ice cream flavor.</w:t>
      </w:r>
    </w:p>
    <w:p w:rsidR="00956083" w:rsidRDefault="00956083" w:rsidP="00956083">
      <w:pPr>
        <w:pStyle w:val="NoSpacing"/>
      </w:pPr>
    </w:p>
    <w:p w:rsidR="00956083" w:rsidRDefault="00956083" w:rsidP="00956083">
      <w:pPr>
        <w:pStyle w:val="NoSpacing"/>
      </w:pPr>
      <w:r>
        <w:t xml:space="preserve">3. ____ </w:t>
      </w:r>
      <w:proofErr w:type="gramStart"/>
      <w:r>
        <w:t>This</w:t>
      </w:r>
      <w:proofErr w:type="gramEnd"/>
      <w:r>
        <w:t xml:space="preserve"> is because strawberry ice cream does not taste as good as vanilla and chocolate. </w:t>
      </w:r>
    </w:p>
    <w:p w:rsidR="00D87F7E" w:rsidRDefault="00D87F7E" w:rsidP="00956083">
      <w:pPr>
        <w:pStyle w:val="NoSpacing"/>
      </w:pPr>
    </w:p>
    <w:p w:rsidR="00D87F7E" w:rsidRDefault="00D87F7E" w:rsidP="00956083">
      <w:pPr>
        <w:pStyle w:val="NoSpacing"/>
      </w:pPr>
    </w:p>
    <w:p w:rsidR="00D87F7E" w:rsidRDefault="00D87F7E" w:rsidP="00956083">
      <w:pPr>
        <w:pStyle w:val="NoSpacing"/>
      </w:pPr>
    </w:p>
    <w:p w:rsidR="00D87F7E" w:rsidRDefault="00D87F7E" w:rsidP="00956083">
      <w:pPr>
        <w:pStyle w:val="NoSpacing"/>
      </w:pPr>
    </w:p>
    <w:p w:rsidR="00D87F7E" w:rsidRDefault="00D87F7E" w:rsidP="00956083">
      <w:pPr>
        <w:pStyle w:val="NoSpacing"/>
      </w:pPr>
    </w:p>
    <w:p w:rsidR="00D87F7E" w:rsidRDefault="00D87F7E" w:rsidP="00D87F7E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29029</wp:posOffset>
                </wp:positionV>
                <wp:extent cx="413657" cy="206828"/>
                <wp:effectExtent l="0" t="19050" r="43815" b="412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7" cy="2068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38pt;margin-top:2.3pt;width:32.5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D87F7E" w:rsidRPr="00956083" w:rsidRDefault="00D87F7E" w:rsidP="00D87F7E">
      <w:pPr>
        <w:pStyle w:val="NoSpacing"/>
        <w:rPr>
          <w:rFonts w:ascii="Berlin Sans FB Demi" w:hAnsi="Berlin Sans FB Demi"/>
          <w:sz w:val="26"/>
          <w:szCs w:val="26"/>
        </w:rPr>
      </w:pPr>
      <w:r w:rsidRPr="00956083">
        <w:rPr>
          <w:rFonts w:ascii="Berlin Sans FB Demi" w:hAnsi="Berlin Sans FB Demi"/>
          <w:sz w:val="26"/>
          <w:szCs w:val="26"/>
        </w:rPr>
        <w:lastRenderedPageBreak/>
        <w:t xml:space="preserve">Applying Skills: </w:t>
      </w:r>
      <w:r>
        <w:rPr>
          <w:rFonts w:ascii="Berlin Sans FB Demi" w:hAnsi="Berlin Sans FB Demi"/>
          <w:sz w:val="26"/>
          <w:szCs w:val="26"/>
        </w:rPr>
        <w:t>Individual Practice</w:t>
      </w:r>
    </w:p>
    <w:p w:rsidR="00D87F7E" w:rsidRDefault="00D87F7E" w:rsidP="00D87F7E">
      <w:pPr>
        <w:pStyle w:val="NoSpacing"/>
      </w:pPr>
      <w:r>
        <w:t xml:space="preserve">Directions: Write F for fact or O for opinion. Then, </w:t>
      </w:r>
      <w:r>
        <w:t xml:space="preserve">briefly explain or justify your answer. </w:t>
      </w:r>
    </w:p>
    <w:p w:rsidR="00240AAE" w:rsidRDefault="00240AAE" w:rsidP="00240AAE">
      <w:pPr>
        <w:pStyle w:val="NoSpacing"/>
        <w:ind w:left="720"/>
      </w:pPr>
    </w:p>
    <w:p w:rsidR="00240AAE" w:rsidRPr="00240AAE" w:rsidRDefault="00240AAE" w:rsidP="00240AAE">
      <w:pPr>
        <w:pStyle w:val="NoSpacing"/>
      </w:pPr>
      <w:r>
        <w:t xml:space="preserve">1. </w:t>
      </w:r>
      <w:r>
        <w:rPr>
          <w:i/>
        </w:rPr>
        <w:t>____</w:t>
      </w:r>
      <w:r w:rsidRPr="00240AAE">
        <w:rPr>
          <w:i/>
        </w:rPr>
        <w:t>The Family Guy</w:t>
      </w:r>
      <w:r>
        <w:t xml:space="preserve"> is not appropriate to watch during school.          </w:t>
      </w:r>
    </w:p>
    <w:p w:rsidR="00D87F7E" w:rsidRDefault="00D87F7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2. ____ </w:t>
      </w:r>
      <w:proofErr w:type="gramStart"/>
      <w:r>
        <w:t>There</w:t>
      </w:r>
      <w:proofErr w:type="gramEnd"/>
      <w:r>
        <w:t xml:space="preserve"> are fewer panda bears in the world than grizzly bears. 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3. ____ </w:t>
      </w:r>
      <w:proofErr w:type="gramStart"/>
      <w:r>
        <w:t>Drinking</w:t>
      </w:r>
      <w:proofErr w:type="gramEnd"/>
      <w:r>
        <w:t xml:space="preserve"> orange juice right after brushing your teeth tastes bad. 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4. ____ </w:t>
      </w:r>
      <w:proofErr w:type="spellStart"/>
      <w:r>
        <w:t>Hozier</w:t>
      </w:r>
      <w:proofErr w:type="spellEnd"/>
      <w:r>
        <w:t xml:space="preserve"> deserved to win the Grammy for best new artist. 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>5. ___ Chicken that has not been properly prepared and cooked may cause salmonella.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6. ___ </w:t>
      </w:r>
      <w:proofErr w:type="gramStart"/>
      <w:r>
        <w:t>Cheating</w:t>
      </w:r>
      <w:proofErr w:type="gramEnd"/>
      <w:r>
        <w:t xml:space="preserve"> on your boyfriend or girlfriend is wrong. 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7. ___ The Xbox came out before the Wii. </w:t>
      </w:r>
    </w:p>
    <w:p w:rsidR="00240AAE" w:rsidRDefault="00240AAE" w:rsidP="00956083">
      <w:pPr>
        <w:pStyle w:val="NoSpacing"/>
      </w:pPr>
      <w:r>
        <w:tab/>
      </w: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8. ___ Super Mario is one of the greatest game characters of all time. </w:t>
      </w:r>
    </w:p>
    <w:p w:rsidR="00240AAE" w:rsidRDefault="00240AAE" w:rsidP="00956083">
      <w:pPr>
        <w:pStyle w:val="NoSpacing"/>
      </w:pPr>
      <w:r>
        <w:tab/>
      </w:r>
    </w:p>
    <w:p w:rsidR="00240AAE" w:rsidRDefault="00240AAE" w:rsidP="00956083">
      <w:pPr>
        <w:pStyle w:val="NoSpacing"/>
      </w:pPr>
      <w:r>
        <w:tab/>
        <w:t>______________________________________________________________________________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9. ___ Chocolate milk tastes better than regular milk. 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ab/>
        <w:t>_________________</w:t>
      </w:r>
      <w:bookmarkStart w:id="0" w:name="_GoBack"/>
      <w:bookmarkEnd w:id="0"/>
      <w:r>
        <w:t>_____________________________________________________________</w:t>
      </w:r>
    </w:p>
    <w:p w:rsidR="00240AAE" w:rsidRDefault="00240AAE" w:rsidP="00956083">
      <w:pPr>
        <w:pStyle w:val="NoSpacing"/>
      </w:pPr>
    </w:p>
    <w:p w:rsidR="00240AAE" w:rsidRDefault="00240AAE" w:rsidP="00956083">
      <w:pPr>
        <w:pStyle w:val="NoSpacing"/>
      </w:pPr>
      <w:r>
        <w:t xml:space="preserve">10. ___ </w:t>
      </w:r>
      <w:proofErr w:type="gramStart"/>
      <w:r>
        <w:t>Statistically</w:t>
      </w:r>
      <w:proofErr w:type="gramEnd"/>
      <w:r>
        <w:t xml:space="preserve">, smaller class sizes result in a better learning environment for all students. </w:t>
      </w:r>
    </w:p>
    <w:p w:rsidR="00240AAE" w:rsidRDefault="00240AAE" w:rsidP="00956083">
      <w:pPr>
        <w:pStyle w:val="NoSpacing"/>
      </w:pPr>
    </w:p>
    <w:p w:rsidR="00240AAE" w:rsidRPr="00375A50" w:rsidRDefault="00240AAE" w:rsidP="00956083">
      <w:pPr>
        <w:pStyle w:val="NoSpacing"/>
      </w:pPr>
      <w:r>
        <w:tab/>
        <w:t>______________________________________________________________________________</w:t>
      </w:r>
    </w:p>
    <w:sectPr w:rsidR="00240AAE" w:rsidRPr="00375A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7E" w:rsidRDefault="00D87F7E" w:rsidP="00D87F7E">
      <w:pPr>
        <w:spacing w:after="0" w:line="240" w:lineRule="auto"/>
      </w:pPr>
      <w:r>
        <w:separator/>
      </w:r>
    </w:p>
  </w:endnote>
  <w:endnote w:type="continuationSeparator" w:id="0">
    <w:p w:rsidR="00D87F7E" w:rsidRDefault="00D87F7E" w:rsidP="00D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5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F7E" w:rsidRDefault="00D87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F7E" w:rsidRDefault="00D87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7E" w:rsidRDefault="00D87F7E" w:rsidP="00D87F7E">
      <w:pPr>
        <w:spacing w:after="0" w:line="240" w:lineRule="auto"/>
      </w:pPr>
      <w:r>
        <w:separator/>
      </w:r>
    </w:p>
  </w:footnote>
  <w:footnote w:type="continuationSeparator" w:id="0">
    <w:p w:rsidR="00D87F7E" w:rsidRDefault="00D87F7E" w:rsidP="00D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77B"/>
    <w:multiLevelType w:val="hybridMultilevel"/>
    <w:tmpl w:val="D38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A70"/>
    <w:multiLevelType w:val="hybridMultilevel"/>
    <w:tmpl w:val="420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3577"/>
    <w:multiLevelType w:val="hybridMultilevel"/>
    <w:tmpl w:val="A452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C"/>
    <w:rsid w:val="001A24EC"/>
    <w:rsid w:val="00240AAE"/>
    <w:rsid w:val="00375A50"/>
    <w:rsid w:val="00437287"/>
    <w:rsid w:val="00956083"/>
    <w:rsid w:val="00D87F7E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4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7E"/>
  </w:style>
  <w:style w:type="paragraph" w:styleId="Footer">
    <w:name w:val="footer"/>
    <w:basedOn w:val="Normal"/>
    <w:link w:val="FooterChar"/>
    <w:uiPriority w:val="99"/>
    <w:unhideWhenUsed/>
    <w:rsid w:val="00D8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4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7E"/>
  </w:style>
  <w:style w:type="paragraph" w:styleId="Footer">
    <w:name w:val="footer"/>
    <w:basedOn w:val="Normal"/>
    <w:link w:val="FooterChar"/>
    <w:uiPriority w:val="99"/>
    <w:unhideWhenUsed/>
    <w:rsid w:val="00D8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guillory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4</cp:revision>
  <dcterms:created xsi:type="dcterms:W3CDTF">2015-01-15T20:57:00Z</dcterms:created>
  <dcterms:modified xsi:type="dcterms:W3CDTF">2015-01-15T21:26:00Z</dcterms:modified>
</cp:coreProperties>
</file>